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DC" w:rsidRPr="00924AD7" w:rsidRDefault="00315BAD" w:rsidP="00315BAD">
      <w:pPr>
        <w:jc w:val="both"/>
        <w:rPr>
          <w:rFonts w:ascii="Times New Roman" w:hAnsi="Times New Roman" w:cs="Times New Roman"/>
          <w:b/>
          <w:sz w:val="24"/>
          <w:lang w:val="tr-TR"/>
        </w:rPr>
      </w:pPr>
      <w:r w:rsidRPr="00924AD7">
        <w:rPr>
          <w:rFonts w:ascii="Times New Roman" w:hAnsi="Times New Roman" w:cs="Times New Roman"/>
          <w:b/>
          <w:sz w:val="24"/>
          <w:lang w:val="tr-TR"/>
        </w:rPr>
        <w:t>BÜYÜK ENDÜSTRİYEL KAZALARIN ÖNLENMESİ VE ETKİLERİNİN AZALTILMASI HAKKINDA YÖNETMELİK KAPSAMINDA KAMUNUN BİLGİLENDİRİLMESİ METNİ</w:t>
      </w:r>
    </w:p>
    <w:p w:rsidR="00315BAD" w:rsidRPr="00924AD7" w:rsidRDefault="00B45940" w:rsidP="00315BA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</w:pPr>
      <w:proofErr w:type="spellStart"/>
      <w:r w:rsidRPr="00B45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>Kemitaş</w:t>
      </w:r>
      <w:proofErr w:type="spellEnd"/>
      <w:r w:rsidRPr="00B45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Kimyasal Endüstri Malzemeleri İmalat Ticaret</w:t>
      </w:r>
      <w:r w:rsidR="00EC1949" w:rsidRPr="00B459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A.Ş.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yönetmelik kapsamında alt</w:t>
      </w:r>
      <w:r w:rsidR="00315BAD" w:rsidRPr="00924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seviyeli bir kuruluştur ve </w:t>
      </w:r>
      <w:r w:rsidR="00DF7A4C" w:rsidRPr="00924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>Yönetmeliğin Madde 16</w:t>
      </w:r>
      <w:r w:rsidR="00BE6896" w:rsidRPr="00924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uyarınca</w:t>
      </w:r>
      <w:r w:rsidR="00DF7A4C" w:rsidRPr="00924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="00315BAD" w:rsidRPr="00924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>aşağıdaki bilgileri kamu ile paylaşmak</w:t>
      </w:r>
      <w:r w:rsidR="00DF7A4C" w:rsidRPr="00924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>tadır.</w:t>
      </w:r>
    </w:p>
    <w:p w:rsidR="00DF7A4C" w:rsidRPr="00924AD7" w:rsidRDefault="00BE6896" w:rsidP="00BE689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924A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/>
        </w:rPr>
        <w:t>BÖLÜM 1</w:t>
      </w:r>
    </w:p>
    <w:p w:rsidR="00BE6896" w:rsidRPr="00924AD7" w:rsidRDefault="00BE6896" w:rsidP="00BE6896">
      <w:pPr>
        <w:jc w:val="both"/>
        <w:rPr>
          <w:rFonts w:ascii="Times New Roman" w:hAnsi="Times New Roman" w:cs="Times New Roman"/>
          <w:b/>
          <w:sz w:val="24"/>
          <w:lang w:val="tr-TR"/>
        </w:rPr>
      </w:pPr>
      <w:r w:rsidRPr="00924A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tr-TR"/>
        </w:rPr>
        <w:t>1.</w:t>
      </w:r>
      <w:r w:rsidRPr="00924AD7">
        <w:rPr>
          <w:rFonts w:ascii="Times New Roman" w:hAnsi="Times New Roman" w:cs="Times New Roman"/>
          <w:b/>
          <w:sz w:val="24"/>
          <w:lang w:val="tr-TR"/>
        </w:rPr>
        <w:t xml:space="preserve"> İşletmecinin ismi ve kuruluşun tam adresi,</w:t>
      </w:r>
    </w:p>
    <w:p w:rsidR="00566A52" w:rsidRDefault="00566A52" w:rsidP="00BE6896">
      <w:p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 xml:space="preserve">İşletmecinin ismi: </w:t>
      </w:r>
      <w:proofErr w:type="spellStart"/>
      <w:r w:rsidR="00B80B1E" w:rsidRPr="00B80B1E">
        <w:rPr>
          <w:rFonts w:ascii="Times New Roman" w:hAnsi="Times New Roman" w:cs="Times New Roman"/>
          <w:sz w:val="24"/>
          <w:lang w:val="tr-TR"/>
        </w:rPr>
        <w:t>Kemitaş</w:t>
      </w:r>
      <w:proofErr w:type="spellEnd"/>
      <w:r w:rsidR="00B80B1E" w:rsidRPr="00B80B1E">
        <w:rPr>
          <w:rFonts w:ascii="Times New Roman" w:hAnsi="Times New Roman" w:cs="Times New Roman"/>
          <w:sz w:val="24"/>
          <w:lang w:val="tr-TR"/>
        </w:rPr>
        <w:t xml:space="preserve"> Kimyasal Endüstri Malzemeleri İmalat Ticaret</w:t>
      </w:r>
      <w:r w:rsidR="00B80B1E">
        <w:rPr>
          <w:rFonts w:ascii="Times New Roman" w:hAnsi="Times New Roman" w:cs="Times New Roman"/>
          <w:sz w:val="24"/>
          <w:lang w:val="tr-TR"/>
        </w:rPr>
        <w:t xml:space="preserve"> Anonim Şirketi</w:t>
      </w:r>
    </w:p>
    <w:p w:rsidR="00566A52" w:rsidRPr="00924AD7" w:rsidRDefault="00566A52" w:rsidP="00BE6896">
      <w:p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K</w:t>
      </w:r>
      <w:r w:rsidRPr="00566A52">
        <w:rPr>
          <w:rFonts w:ascii="Times New Roman" w:hAnsi="Times New Roman" w:cs="Times New Roman"/>
          <w:sz w:val="24"/>
          <w:lang w:val="tr-TR"/>
        </w:rPr>
        <w:t>uruluşun tam adresi</w:t>
      </w:r>
      <w:r>
        <w:rPr>
          <w:rFonts w:ascii="Times New Roman" w:hAnsi="Times New Roman" w:cs="Times New Roman"/>
          <w:sz w:val="24"/>
          <w:lang w:val="tr-TR"/>
        </w:rPr>
        <w:t>:</w:t>
      </w:r>
      <w:r w:rsidRPr="00566A52">
        <w:rPr>
          <w:rFonts w:ascii="Times New Roman" w:hAnsi="Times New Roman" w:cs="Times New Roman"/>
          <w:sz w:val="24"/>
          <w:lang w:val="tr-TR"/>
        </w:rPr>
        <w:t xml:space="preserve"> </w:t>
      </w:r>
      <w:r w:rsidR="00B80B1E" w:rsidRPr="00B80B1E">
        <w:rPr>
          <w:rFonts w:ascii="Times New Roman" w:hAnsi="Times New Roman" w:cs="Times New Roman"/>
          <w:sz w:val="24"/>
          <w:lang w:val="tr-TR"/>
        </w:rPr>
        <w:t>Organize Sanayi Bölgesi Turuncu Caddesi No:11 Nilüfer/ BURSA</w:t>
      </w:r>
    </w:p>
    <w:p w:rsidR="00BE6896" w:rsidRPr="00924AD7" w:rsidRDefault="00BE6896" w:rsidP="00BE6896">
      <w:pPr>
        <w:jc w:val="both"/>
        <w:rPr>
          <w:rFonts w:ascii="Times New Roman" w:hAnsi="Times New Roman" w:cs="Times New Roman"/>
          <w:b/>
          <w:sz w:val="24"/>
          <w:lang w:val="tr-TR"/>
        </w:rPr>
      </w:pPr>
      <w:r w:rsidRPr="00924AD7">
        <w:rPr>
          <w:rFonts w:ascii="Times New Roman" w:hAnsi="Times New Roman" w:cs="Times New Roman"/>
          <w:b/>
          <w:sz w:val="24"/>
          <w:lang w:val="tr-TR"/>
        </w:rPr>
        <w:t>2. Kuruluşun bu Yönetmelik hükümlerine tabi olduğunun ve Madde 7’de belirtilen bildirimin Çevre ve Şehircilik Bakanlığı bildirim sistemini kullanarak be</w:t>
      </w:r>
      <w:r w:rsidR="00B45940">
        <w:rPr>
          <w:rFonts w:ascii="Times New Roman" w:hAnsi="Times New Roman" w:cs="Times New Roman"/>
          <w:b/>
          <w:sz w:val="24"/>
          <w:lang w:val="tr-TR"/>
        </w:rPr>
        <w:t>yanının gerçekleştirdiğinin, alt</w:t>
      </w:r>
      <w:r w:rsidRPr="00924AD7">
        <w:rPr>
          <w:rFonts w:ascii="Times New Roman" w:hAnsi="Times New Roman" w:cs="Times New Roman"/>
          <w:b/>
          <w:sz w:val="24"/>
          <w:lang w:val="tr-TR"/>
        </w:rPr>
        <w:t xml:space="preserve"> seviye kuruluş olması durumunda da Madde 11 gereğince hazırlamakla yükümlü olduğu </w:t>
      </w:r>
      <w:r w:rsidR="00006A79">
        <w:rPr>
          <w:rFonts w:ascii="Times New Roman" w:hAnsi="Times New Roman" w:cs="Times New Roman"/>
          <w:b/>
          <w:sz w:val="24"/>
          <w:lang w:val="tr-TR"/>
        </w:rPr>
        <w:t>BKÖP belgesinin</w:t>
      </w:r>
      <w:r w:rsidRPr="00924AD7">
        <w:rPr>
          <w:rFonts w:ascii="Times New Roman" w:hAnsi="Times New Roman" w:cs="Times New Roman"/>
          <w:b/>
          <w:sz w:val="24"/>
          <w:lang w:val="tr-TR"/>
        </w:rPr>
        <w:t xml:space="preserve"> hazırlandığının belirtilmesi</w:t>
      </w:r>
    </w:p>
    <w:p w:rsidR="00566A52" w:rsidRDefault="00B80B1E" w:rsidP="00BE6896">
      <w:pPr>
        <w:jc w:val="both"/>
        <w:rPr>
          <w:rFonts w:ascii="Times New Roman" w:hAnsi="Times New Roman" w:cs="Times New Roman"/>
          <w:sz w:val="24"/>
          <w:lang w:val="tr-TR"/>
        </w:rPr>
      </w:pPr>
      <w:r w:rsidRPr="00B80B1E">
        <w:rPr>
          <w:rFonts w:ascii="Times New Roman" w:hAnsi="Times New Roman" w:cs="Times New Roman"/>
          <w:sz w:val="24"/>
          <w:lang w:val="tr-TR"/>
        </w:rPr>
        <w:t>Kuruluşumuz bu Yönetmelik hükümlerine tabidir. Yönetmelik Madde 7’de belirtilen bildirimin Çevre ve Şehircilik Bakanlığı bildirim sistemini kullanarak beyanını gerçekleştirmiş bulunmaktayız. Yapıla</w:t>
      </w:r>
      <w:r>
        <w:rPr>
          <w:rFonts w:ascii="Times New Roman" w:hAnsi="Times New Roman" w:cs="Times New Roman"/>
          <w:sz w:val="24"/>
          <w:lang w:val="tr-TR"/>
        </w:rPr>
        <w:t>n bildirime göre kuruluşumuz alt</w:t>
      </w:r>
      <w:r w:rsidRPr="00B80B1E">
        <w:rPr>
          <w:rFonts w:ascii="Times New Roman" w:hAnsi="Times New Roman" w:cs="Times New Roman"/>
          <w:sz w:val="24"/>
          <w:lang w:val="tr-TR"/>
        </w:rPr>
        <w:t xml:space="preserve"> seviyeli bir kuruluştur ve Yönetmelik Madde 11 gereğince hazırlamakla yükümlü olduğumuz </w:t>
      </w:r>
      <w:r>
        <w:rPr>
          <w:rFonts w:ascii="Times New Roman" w:hAnsi="Times New Roman" w:cs="Times New Roman"/>
          <w:sz w:val="24"/>
          <w:lang w:val="tr-TR"/>
        </w:rPr>
        <w:t>BKÖP belgesini</w:t>
      </w:r>
      <w:r w:rsidRPr="00B80B1E">
        <w:rPr>
          <w:rFonts w:ascii="Times New Roman" w:hAnsi="Times New Roman" w:cs="Times New Roman"/>
          <w:sz w:val="24"/>
          <w:lang w:val="tr-TR"/>
        </w:rPr>
        <w:t xml:space="preserve"> hazırlamış bulunmaktayız.</w:t>
      </w:r>
    </w:p>
    <w:p w:rsidR="00BE6896" w:rsidRPr="00924AD7" w:rsidRDefault="00BE6896" w:rsidP="00BE6896">
      <w:pPr>
        <w:jc w:val="both"/>
        <w:rPr>
          <w:rFonts w:ascii="Times New Roman" w:hAnsi="Times New Roman" w:cs="Times New Roman"/>
          <w:b/>
          <w:sz w:val="24"/>
          <w:lang w:val="tr-TR"/>
        </w:rPr>
      </w:pPr>
      <w:r w:rsidRPr="00924AD7">
        <w:rPr>
          <w:rFonts w:ascii="Times New Roman" w:hAnsi="Times New Roman" w:cs="Times New Roman"/>
          <w:b/>
          <w:sz w:val="24"/>
          <w:lang w:val="tr-TR"/>
        </w:rPr>
        <w:t>3. Kuruluşta gerçekleştirilen faaliyetlerin basit bir dille açıklanması,</w:t>
      </w:r>
    </w:p>
    <w:p w:rsidR="00B80B1E" w:rsidRDefault="00B80B1E" w:rsidP="00BE6896">
      <w:pPr>
        <w:jc w:val="both"/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Kuruluşumuz</w:t>
      </w:r>
      <w:r w:rsidRPr="00B80B1E">
        <w:rPr>
          <w:rFonts w:ascii="Times New Roman" w:hAnsi="Times New Roman" w:cs="Times New Roman"/>
          <w:sz w:val="24"/>
          <w:lang w:val="tr-TR"/>
        </w:rPr>
        <w:t xml:space="preserve"> kimyasal alım-satım, depolama ve kimyasal madde karıştırma, dijital baskı boya imalatı ve varil yıkama konularında faaliyet göstermektedir.</w:t>
      </w:r>
    </w:p>
    <w:p w:rsidR="00BE6896" w:rsidRPr="00924AD7" w:rsidRDefault="00BE6896" w:rsidP="00BE6896">
      <w:pPr>
        <w:jc w:val="both"/>
        <w:rPr>
          <w:rFonts w:ascii="Times New Roman" w:hAnsi="Times New Roman" w:cs="Times New Roman"/>
          <w:b/>
          <w:sz w:val="24"/>
          <w:lang w:val="tr-TR"/>
        </w:rPr>
      </w:pPr>
      <w:r w:rsidRPr="00924AD7">
        <w:rPr>
          <w:rFonts w:ascii="Times New Roman" w:hAnsi="Times New Roman" w:cs="Times New Roman"/>
          <w:b/>
          <w:sz w:val="24"/>
          <w:lang w:val="tr-TR"/>
        </w:rPr>
        <w:t>4. Büyük bir kazaya sebep olabilecek Ek-1 Bölüm 1 ve 2’de belirtilen maddelerin; bilinen isimleri ile bu maddelerin temel zararlılık özelliklerine ait basit açıklamaları,</w:t>
      </w:r>
    </w:p>
    <w:p w:rsidR="00BD2D7C" w:rsidRDefault="00B80B1E" w:rsidP="00BE6896">
      <w:pPr>
        <w:jc w:val="both"/>
        <w:rPr>
          <w:rFonts w:ascii="Times New Roman" w:hAnsi="Times New Roman" w:cs="Times New Roman"/>
          <w:sz w:val="24"/>
          <w:lang w:val="tr-TR"/>
        </w:rPr>
      </w:pPr>
      <w:r w:rsidRPr="00B80B1E">
        <w:rPr>
          <w:rFonts w:ascii="Times New Roman" w:hAnsi="Times New Roman" w:cs="Times New Roman"/>
          <w:sz w:val="24"/>
          <w:lang w:val="tr-TR"/>
        </w:rPr>
        <w:t xml:space="preserve">Kuruluşumuzda büyük bir kazaya sebep olabilecek </w:t>
      </w:r>
      <w:r>
        <w:rPr>
          <w:rFonts w:ascii="Times New Roman" w:hAnsi="Times New Roman" w:cs="Times New Roman"/>
          <w:sz w:val="24"/>
          <w:lang w:val="tr-TR"/>
        </w:rPr>
        <w:t>asetik asit kimyasalı mevcuttur. Bu kimyasalın yanıcı ve çevresel etkileri bulunmaktadır.</w:t>
      </w:r>
      <w:r w:rsidR="00BD2D7C">
        <w:rPr>
          <w:rFonts w:ascii="Times New Roman" w:hAnsi="Times New Roman" w:cs="Times New Roman"/>
          <w:sz w:val="24"/>
          <w:lang w:val="tr-TR"/>
        </w:rPr>
        <w:t xml:space="preserve"> Kuruluşumuzda </w:t>
      </w:r>
      <w:r w:rsidR="00BD2D7C" w:rsidRPr="00BD2D7C">
        <w:rPr>
          <w:rFonts w:ascii="Times New Roman" w:hAnsi="Times New Roman" w:cs="Times New Roman"/>
          <w:sz w:val="24"/>
          <w:lang w:val="tr-TR"/>
        </w:rPr>
        <w:t>büyük bir kazaya sebep olabilecek</w:t>
      </w:r>
      <w:r w:rsidR="00BD2D7C">
        <w:rPr>
          <w:rFonts w:ascii="Times New Roman" w:hAnsi="Times New Roman" w:cs="Times New Roman"/>
          <w:sz w:val="24"/>
          <w:lang w:val="tr-TR"/>
        </w:rPr>
        <w:t xml:space="preserve"> hidrojen peroksit kimyasalı mevcuttur. Bu kimyasalın çevresel etkileri bulunmaktadır. Ayrıca kuruluşta </w:t>
      </w:r>
      <w:r w:rsidR="00BD2D7C" w:rsidRPr="00BD2D7C">
        <w:rPr>
          <w:rFonts w:ascii="Times New Roman" w:hAnsi="Times New Roman" w:cs="Times New Roman"/>
          <w:sz w:val="24"/>
          <w:lang w:val="tr-TR"/>
        </w:rPr>
        <w:t>büyük bir kazaya sebep olabilecek</w:t>
      </w:r>
      <w:r w:rsidR="00BD2D7C">
        <w:rPr>
          <w:rFonts w:ascii="Times New Roman" w:hAnsi="Times New Roman" w:cs="Times New Roman"/>
          <w:sz w:val="24"/>
          <w:lang w:val="tr-TR"/>
        </w:rPr>
        <w:t xml:space="preserve"> yakıt, boya grubu gibi düşük tonajlı kimyasallar mevcuttur. Bu kimyasalların </w:t>
      </w:r>
      <w:r w:rsidR="00BD2D7C" w:rsidRPr="00BD2D7C">
        <w:rPr>
          <w:rFonts w:ascii="Times New Roman" w:hAnsi="Times New Roman" w:cs="Times New Roman"/>
          <w:sz w:val="24"/>
          <w:lang w:val="tr-TR"/>
        </w:rPr>
        <w:t xml:space="preserve">yanıcı, </w:t>
      </w:r>
      <w:proofErr w:type="spellStart"/>
      <w:r w:rsidR="00BD2D7C" w:rsidRPr="00BD2D7C">
        <w:rPr>
          <w:rFonts w:ascii="Times New Roman" w:hAnsi="Times New Roman" w:cs="Times New Roman"/>
          <w:sz w:val="24"/>
          <w:lang w:val="tr-TR"/>
        </w:rPr>
        <w:t>toksik</w:t>
      </w:r>
      <w:proofErr w:type="spellEnd"/>
      <w:r w:rsidR="00BD2D7C" w:rsidRPr="00BD2D7C">
        <w:rPr>
          <w:rFonts w:ascii="Times New Roman" w:hAnsi="Times New Roman" w:cs="Times New Roman"/>
          <w:sz w:val="24"/>
          <w:lang w:val="tr-TR"/>
        </w:rPr>
        <w:t xml:space="preserve"> ve çevresel etkileri bulunmaktadır.</w:t>
      </w:r>
    </w:p>
    <w:p w:rsidR="00BE6896" w:rsidRPr="00924AD7" w:rsidRDefault="00BE6896" w:rsidP="00BE6896">
      <w:pPr>
        <w:jc w:val="both"/>
        <w:rPr>
          <w:rFonts w:ascii="Times New Roman" w:hAnsi="Times New Roman" w:cs="Times New Roman"/>
          <w:b/>
          <w:sz w:val="24"/>
          <w:lang w:val="tr-TR"/>
        </w:rPr>
      </w:pPr>
      <w:r w:rsidRPr="00924AD7">
        <w:rPr>
          <w:rFonts w:ascii="Times New Roman" w:hAnsi="Times New Roman" w:cs="Times New Roman"/>
          <w:b/>
          <w:sz w:val="24"/>
          <w:lang w:val="tr-TR"/>
        </w:rPr>
        <w:t>5. Büyük bir kaza olması durumunda yapılması gerekenlere dair bilgi,</w:t>
      </w:r>
    </w:p>
    <w:p w:rsidR="00861247" w:rsidRDefault="005A142B" w:rsidP="00BE6896">
      <w:pPr>
        <w:jc w:val="both"/>
        <w:rPr>
          <w:rFonts w:ascii="Times New Roman" w:hAnsi="Times New Roman" w:cs="Times New Roman"/>
          <w:sz w:val="24"/>
          <w:lang w:val="tr-TR"/>
        </w:rPr>
      </w:pPr>
      <w:r w:rsidRPr="005A142B">
        <w:rPr>
          <w:rFonts w:ascii="Times New Roman" w:hAnsi="Times New Roman" w:cs="Times New Roman"/>
          <w:sz w:val="24"/>
          <w:lang w:val="tr-TR"/>
        </w:rPr>
        <w:t>Kuruluşta büyük bir kaza olması durumunda</w:t>
      </w:r>
      <w:r>
        <w:rPr>
          <w:rFonts w:ascii="Times New Roman" w:hAnsi="Times New Roman" w:cs="Times New Roman"/>
          <w:sz w:val="24"/>
          <w:lang w:val="tr-TR"/>
        </w:rPr>
        <w:t xml:space="preserve"> </w:t>
      </w:r>
      <w:r w:rsidRPr="005A142B">
        <w:rPr>
          <w:rFonts w:ascii="Times New Roman" w:hAnsi="Times New Roman" w:cs="Times New Roman"/>
          <w:sz w:val="24"/>
          <w:lang w:val="tr-TR"/>
        </w:rPr>
        <w:t>İş Yerlerinde Acil Durumlar Hakkında Yönetmelik ile Binaların Yangından Korunması Hakkında Yönetmeliğin ilgili maddelerine dayanılarak</w:t>
      </w:r>
      <w:r>
        <w:rPr>
          <w:rFonts w:ascii="Times New Roman" w:hAnsi="Times New Roman" w:cs="Times New Roman"/>
          <w:sz w:val="24"/>
          <w:lang w:val="tr-TR"/>
        </w:rPr>
        <w:t xml:space="preserve"> hazırlanan Acil Durum Planı mevcuttur. Acil Durum Planının yetersiz kaldığı durumlarda </w:t>
      </w:r>
      <w:r w:rsidRPr="005A142B">
        <w:rPr>
          <w:rFonts w:ascii="Times New Roman" w:hAnsi="Times New Roman" w:cs="Times New Roman"/>
          <w:sz w:val="24"/>
          <w:lang w:val="tr-TR"/>
        </w:rPr>
        <w:t>İl Afet ve Acil Durum Müdürlüğü’ne</w:t>
      </w:r>
      <w:r>
        <w:rPr>
          <w:rFonts w:ascii="Times New Roman" w:hAnsi="Times New Roman" w:cs="Times New Roman"/>
          <w:sz w:val="24"/>
          <w:lang w:val="tr-TR"/>
        </w:rPr>
        <w:t xml:space="preserve">, </w:t>
      </w:r>
      <w:r w:rsidRPr="005A142B">
        <w:rPr>
          <w:rFonts w:ascii="Times New Roman" w:hAnsi="Times New Roman" w:cs="Times New Roman"/>
          <w:sz w:val="24"/>
          <w:lang w:val="tr-TR"/>
        </w:rPr>
        <w:t>İl Çevre ve Şehircilik Müdürlüğü’ne</w:t>
      </w:r>
      <w:r>
        <w:rPr>
          <w:rFonts w:ascii="Times New Roman" w:hAnsi="Times New Roman" w:cs="Times New Roman"/>
          <w:sz w:val="24"/>
          <w:lang w:val="tr-TR"/>
        </w:rPr>
        <w:t xml:space="preserve">, </w:t>
      </w:r>
      <w:r w:rsidRPr="005A142B">
        <w:rPr>
          <w:rFonts w:ascii="Times New Roman" w:hAnsi="Times New Roman" w:cs="Times New Roman"/>
          <w:sz w:val="24"/>
          <w:lang w:val="tr-TR"/>
        </w:rPr>
        <w:t>OSB’ye</w:t>
      </w:r>
      <w:r>
        <w:rPr>
          <w:rFonts w:ascii="Times New Roman" w:hAnsi="Times New Roman" w:cs="Times New Roman"/>
          <w:sz w:val="24"/>
          <w:lang w:val="tr-TR"/>
        </w:rPr>
        <w:t xml:space="preserve"> haber verilerek </w:t>
      </w:r>
      <w:r w:rsidRPr="005A142B">
        <w:rPr>
          <w:rFonts w:ascii="Times New Roman" w:hAnsi="Times New Roman" w:cs="Times New Roman"/>
          <w:sz w:val="24"/>
          <w:lang w:val="tr-TR"/>
        </w:rPr>
        <w:t>müdahale faaliyetleri yürütülecektir.</w:t>
      </w:r>
    </w:p>
    <w:p w:rsidR="00924AD7" w:rsidRPr="00924AD7" w:rsidRDefault="00924AD7" w:rsidP="00EC1949">
      <w:pPr>
        <w:jc w:val="both"/>
        <w:rPr>
          <w:rFonts w:ascii="Times New Roman" w:hAnsi="Times New Roman" w:cs="Times New Roman"/>
          <w:sz w:val="24"/>
          <w:lang w:val="tr-TR"/>
        </w:rPr>
      </w:pPr>
      <w:bookmarkStart w:id="0" w:name="_GoBack"/>
      <w:bookmarkEnd w:id="0"/>
    </w:p>
    <w:sectPr w:rsidR="00924AD7" w:rsidRPr="00924A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1FD3"/>
    <w:multiLevelType w:val="hybridMultilevel"/>
    <w:tmpl w:val="CFBA9258"/>
    <w:lvl w:ilvl="0" w:tplc="7794F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E0AC4"/>
    <w:multiLevelType w:val="hybridMultilevel"/>
    <w:tmpl w:val="99C6C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FB"/>
    <w:rsid w:val="00006A79"/>
    <w:rsid w:val="00132BFB"/>
    <w:rsid w:val="0026418E"/>
    <w:rsid w:val="00315BAD"/>
    <w:rsid w:val="00367F96"/>
    <w:rsid w:val="003F39AC"/>
    <w:rsid w:val="00566A52"/>
    <w:rsid w:val="005A142B"/>
    <w:rsid w:val="006910D7"/>
    <w:rsid w:val="00861247"/>
    <w:rsid w:val="008A7C2F"/>
    <w:rsid w:val="009149DC"/>
    <w:rsid w:val="00924AD7"/>
    <w:rsid w:val="00B45940"/>
    <w:rsid w:val="00B80B1E"/>
    <w:rsid w:val="00BD2D7C"/>
    <w:rsid w:val="00BE6896"/>
    <w:rsid w:val="00DF7A4C"/>
    <w:rsid w:val="00EC1949"/>
    <w:rsid w:val="00F2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8E744-D3E9-4455-9503-B2F78FB7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8D1D6E584C345B0D7DDC7EF61478F" ma:contentTypeVersion="12" ma:contentTypeDescription="Create a new document." ma:contentTypeScope="" ma:versionID="7abf2d01197cbd94ad59c6d3e834edb8">
  <xsd:schema xmlns:xsd="http://www.w3.org/2001/XMLSchema" xmlns:xs="http://www.w3.org/2001/XMLSchema" xmlns:p="http://schemas.microsoft.com/office/2006/metadata/properties" xmlns:ns2="659a539a-6d43-4b90-a2ff-3687634e7652" xmlns:ns3="d5750bff-dbf0-4186-8513-d0a6f895da12" targetNamespace="http://schemas.microsoft.com/office/2006/metadata/properties" ma:root="true" ma:fieldsID="5d56ee351cf7361728a97cae7eb5e437" ns2:_="" ns3:_="">
    <xsd:import namespace="659a539a-6d43-4b90-a2ff-3687634e7652"/>
    <xsd:import namespace="d5750bff-dbf0-4186-8513-d0a6f895d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a539a-6d43-4b90-a2ff-3687634e7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50bff-dbf0-4186-8513-d0a6f895d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6FE3CF-C9F4-412F-8B2B-14578F968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CE521-0FA5-4DB2-B742-0EB3A8977D45}"/>
</file>

<file path=customXml/itemProps3.xml><?xml version="1.0" encoding="utf-8"?>
<ds:datastoreItem xmlns:ds="http://schemas.openxmlformats.org/officeDocument/2006/customXml" ds:itemID="{8BEF1EA8-CF0D-4DBD-BCB6-7BD0AAB1FCBA}"/>
</file>

<file path=customXml/itemProps4.xml><?xml version="1.0" encoding="utf-8"?>
<ds:datastoreItem xmlns:ds="http://schemas.openxmlformats.org/officeDocument/2006/customXml" ds:itemID="{AFD74D8D-A438-499E-958A-E7B3364EE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Gizem UYAR</dc:creator>
  <cp:keywords/>
  <dc:description/>
  <cp:lastModifiedBy>Meltem MEMİŞ | Önder AKADEMİ</cp:lastModifiedBy>
  <cp:revision>6</cp:revision>
  <dcterms:created xsi:type="dcterms:W3CDTF">2021-05-04T05:42:00Z</dcterms:created>
  <dcterms:modified xsi:type="dcterms:W3CDTF">2021-05-06T08:42:00Z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0x010100EA88D1D6E584C345B0D7DDC7EF61478F</vt:lpwstr>
  </property>
</Properties>
</file>